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394" w:rsidRPr="00540394" w:rsidRDefault="00540394" w:rsidP="003C5CF4">
      <w:pPr>
        <w:bidi w:val="0"/>
        <w:ind w:left="993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40394">
        <w:rPr>
          <w:rFonts w:asciiTheme="majorBidi" w:hAnsiTheme="majorBidi" w:cstheme="majorBidi"/>
          <w:sz w:val="32"/>
          <w:szCs w:val="32"/>
        </w:rPr>
        <w:t>Abstract</w:t>
      </w:r>
    </w:p>
    <w:p w:rsidR="00E3365C" w:rsidRPr="0040687E" w:rsidRDefault="00E3365C" w:rsidP="003C5CF4">
      <w:pPr>
        <w:bidi w:val="0"/>
        <w:ind w:left="993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0687E">
        <w:rPr>
          <w:rFonts w:asciiTheme="majorBidi" w:hAnsiTheme="majorBidi" w:cs="PT Bold Heading"/>
          <w:b/>
          <w:bCs/>
          <w:sz w:val="32"/>
          <w:szCs w:val="32"/>
        </w:rPr>
        <w:t>The</w:t>
      </w:r>
      <w:r w:rsidR="00540394" w:rsidRPr="0054039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40394" w:rsidRPr="00D1320C">
        <w:rPr>
          <w:rFonts w:asciiTheme="majorBidi" w:hAnsiTheme="majorBidi" w:cstheme="majorBidi"/>
          <w:b/>
          <w:bCs/>
          <w:sz w:val="32"/>
          <w:szCs w:val="32"/>
        </w:rPr>
        <w:t>style</w:t>
      </w:r>
      <w:r w:rsidR="00540394">
        <w:rPr>
          <w:rFonts w:asciiTheme="majorBidi" w:hAnsiTheme="majorBidi" w:cs="PT Bold Heading"/>
          <w:b/>
          <w:bCs/>
          <w:sz w:val="32"/>
          <w:szCs w:val="32"/>
        </w:rPr>
        <w:t xml:space="preserve"> </w:t>
      </w:r>
      <w:r w:rsidRPr="0040687E">
        <w:rPr>
          <w:rFonts w:asciiTheme="majorBidi" w:hAnsiTheme="majorBidi" w:cs="PT Bold Heading"/>
          <w:b/>
          <w:bCs/>
          <w:sz w:val="32"/>
          <w:szCs w:val="32"/>
        </w:rPr>
        <w:t xml:space="preserve"> effect</w:t>
      </w:r>
      <w:r w:rsidRPr="0040687E">
        <w:rPr>
          <w:rFonts w:asciiTheme="majorBidi" w:hAnsiTheme="majorBidi" w:cstheme="majorBidi"/>
          <w:b/>
          <w:bCs/>
          <w:sz w:val="32"/>
          <w:szCs w:val="32"/>
        </w:rPr>
        <w:t xml:space="preserve"> of the mentally storm  in the students' performance in some of the essential skills in the volleyball</w:t>
      </w:r>
    </w:p>
    <w:p w:rsidR="00E3365C" w:rsidRDefault="00E3365C" w:rsidP="003C5CF4">
      <w:pPr>
        <w:bidi w:val="0"/>
        <w:spacing w:after="0"/>
        <w:ind w:left="993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E3365C" w:rsidRPr="00D6395F" w:rsidRDefault="00E3365C" w:rsidP="003C5CF4">
      <w:pPr>
        <w:bidi w:val="0"/>
        <w:spacing w:after="0"/>
        <w:ind w:left="993"/>
        <w:jc w:val="right"/>
        <w:rPr>
          <w:rFonts w:asciiTheme="majorBidi" w:hAnsiTheme="majorBidi" w:cstheme="majorBidi"/>
          <w:color w:val="FFFFFF" w:themeColor="background1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A1017C">
        <w:rPr>
          <w:rFonts w:asciiTheme="majorBidi" w:hAnsiTheme="majorBidi" w:cstheme="majorBidi"/>
          <w:b/>
          <w:bCs/>
          <w:sz w:val="32"/>
          <w:szCs w:val="32"/>
        </w:rPr>
        <w:t>By</w:t>
      </w:r>
      <w:r w:rsidRPr="00D6395F">
        <w:rPr>
          <w:rFonts w:asciiTheme="majorBidi" w:hAnsiTheme="majorBidi" w:cstheme="majorBidi"/>
          <w:b/>
          <w:bCs/>
          <w:color w:val="FFFFFF" w:themeColor="background1"/>
          <w:sz w:val="32"/>
          <w:szCs w:val="32"/>
        </w:rPr>
        <w:t xml:space="preserve">&gt;       ???????     </w:t>
      </w:r>
    </w:p>
    <w:p w:rsidR="00E3365C" w:rsidRDefault="00E3365C" w:rsidP="003C5CF4">
      <w:pPr>
        <w:bidi w:val="0"/>
        <w:spacing w:after="0"/>
        <w:ind w:left="993"/>
        <w:jc w:val="right"/>
        <w:rPr>
          <w:rFonts w:asciiTheme="majorBidi" w:hAnsiTheme="majorBidi" w:cstheme="majorBidi"/>
          <w:sz w:val="32"/>
          <w:szCs w:val="32"/>
        </w:rPr>
      </w:pPr>
    </w:p>
    <w:p w:rsidR="00E3365C" w:rsidRPr="0040687E" w:rsidRDefault="00E3365C" w:rsidP="003C5CF4">
      <w:pPr>
        <w:bidi w:val="0"/>
        <w:spacing w:after="0"/>
        <w:ind w:left="993"/>
        <w:jc w:val="right"/>
        <w:rPr>
          <w:rFonts w:asciiTheme="majorBidi" w:hAnsiTheme="majorBidi" w:cstheme="majorBidi"/>
          <w:sz w:val="32"/>
          <w:szCs w:val="32"/>
        </w:rPr>
      </w:pPr>
      <w:r w:rsidRPr="0040687E">
        <w:rPr>
          <w:rFonts w:asciiTheme="majorBidi" w:hAnsiTheme="majorBidi" w:cstheme="majorBidi"/>
          <w:sz w:val="32"/>
          <w:szCs w:val="32"/>
        </w:rPr>
        <w:t xml:space="preserve"> Alyaa' Husain Aubid AL -Ta'ee</w:t>
      </w:r>
    </w:p>
    <w:p w:rsidR="00E3365C" w:rsidRDefault="00E3365C" w:rsidP="003C5CF4">
      <w:pPr>
        <w:bidi w:val="0"/>
        <w:spacing w:after="0"/>
        <w:ind w:left="993"/>
        <w:jc w:val="center"/>
        <w:rPr>
          <w:rFonts w:asciiTheme="majorBidi" w:hAnsiTheme="majorBidi" w:cstheme="majorBidi"/>
          <w:sz w:val="32"/>
          <w:szCs w:val="32"/>
        </w:rPr>
      </w:pPr>
    </w:p>
    <w:p w:rsidR="00E3365C" w:rsidRPr="00A1017C" w:rsidRDefault="00E3365C" w:rsidP="003C5CF4">
      <w:pPr>
        <w:bidi w:val="0"/>
        <w:spacing w:after="0"/>
        <w:ind w:left="993"/>
        <w:jc w:val="center"/>
        <w:rPr>
          <w:rFonts w:asciiTheme="majorBidi" w:hAnsiTheme="majorBidi" w:cstheme="majorBidi"/>
          <w:sz w:val="32"/>
          <w:szCs w:val="32"/>
        </w:rPr>
      </w:pPr>
    </w:p>
    <w:p w:rsidR="00E3365C" w:rsidRPr="00A1017C" w:rsidRDefault="00E3365C" w:rsidP="003C5CF4">
      <w:pPr>
        <w:bidi w:val="0"/>
        <w:spacing w:after="0"/>
        <w:ind w:left="99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            </w:t>
      </w:r>
      <w:r w:rsidRPr="00A1017C">
        <w:rPr>
          <w:rFonts w:asciiTheme="majorBidi" w:hAnsiTheme="majorBidi" w:cstheme="majorBidi"/>
          <w:b/>
          <w:bCs/>
          <w:sz w:val="32"/>
          <w:szCs w:val="32"/>
        </w:rPr>
        <w:t>Supervised by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E3365C" w:rsidRDefault="00E3365C" w:rsidP="003C5CF4">
      <w:pPr>
        <w:autoSpaceDE w:val="0"/>
        <w:autoSpaceDN w:val="0"/>
        <w:adjustRightInd w:val="0"/>
        <w:spacing w:after="0" w:line="240" w:lineRule="auto"/>
        <w:ind w:left="993"/>
        <w:jc w:val="right"/>
        <w:rPr>
          <w:rFonts w:asciiTheme="majorBidi" w:hAnsiTheme="majorBidi" w:cstheme="majorBidi"/>
          <w:sz w:val="32"/>
          <w:szCs w:val="32"/>
          <w:rtl/>
        </w:rPr>
      </w:pPr>
    </w:p>
    <w:p w:rsidR="00E3365C" w:rsidRPr="0040687E" w:rsidRDefault="00E3365C" w:rsidP="003C5CF4">
      <w:pPr>
        <w:autoSpaceDE w:val="0"/>
        <w:autoSpaceDN w:val="0"/>
        <w:adjustRightInd w:val="0"/>
        <w:spacing w:after="0" w:line="240" w:lineRule="auto"/>
        <w:ind w:left="993"/>
        <w:jc w:val="right"/>
        <w:rPr>
          <w:rFonts w:asciiTheme="majorBidi" w:hAnsiTheme="majorBidi" w:cstheme="majorBidi" w:hint="cs"/>
          <w:sz w:val="32"/>
          <w:szCs w:val="32"/>
          <w:rtl/>
          <w:lang w:bidi="ar-IQ"/>
        </w:rPr>
      </w:pPr>
      <w:r w:rsidRPr="0040687E">
        <w:rPr>
          <w:rFonts w:asciiTheme="majorBidi" w:hAnsiTheme="majorBidi" w:cs="PT Bold Heading"/>
          <w:sz w:val="36"/>
          <w:szCs w:val="36"/>
        </w:rPr>
        <w:t>Asst. D.</w:t>
      </w:r>
      <w:r w:rsidR="00A47980">
        <w:rPr>
          <w:rFonts w:asciiTheme="majorBidi" w:hAnsiTheme="majorBidi" w:cstheme="majorBidi"/>
          <w:sz w:val="32"/>
          <w:szCs w:val="32"/>
        </w:rPr>
        <w:t xml:space="preserve"> Sawsan Hadhod Aubi</w:t>
      </w:r>
    </w:p>
    <w:p w:rsidR="00E3365C" w:rsidRPr="0040687E" w:rsidRDefault="00E3365C" w:rsidP="003C5CF4">
      <w:pPr>
        <w:autoSpaceDE w:val="0"/>
        <w:autoSpaceDN w:val="0"/>
        <w:adjustRightInd w:val="0"/>
        <w:spacing w:after="0" w:line="240" w:lineRule="auto"/>
        <w:ind w:left="993"/>
        <w:jc w:val="right"/>
        <w:rPr>
          <w:rFonts w:asciiTheme="majorBidi" w:hAnsiTheme="majorBidi" w:cstheme="majorBidi"/>
          <w:sz w:val="32"/>
          <w:szCs w:val="32"/>
          <w:lang w:bidi="ar-IQ"/>
        </w:rPr>
      </w:pPr>
      <w:r w:rsidRPr="0040687E">
        <w:rPr>
          <w:rFonts w:asciiTheme="majorBidi" w:hAnsiTheme="majorBidi" w:cs="PT Bold Heading"/>
          <w:sz w:val="36"/>
          <w:szCs w:val="36"/>
        </w:rPr>
        <w:t>Asst. D.</w:t>
      </w:r>
      <w:r w:rsidRPr="0040687E">
        <w:rPr>
          <w:rFonts w:asciiTheme="majorBidi" w:hAnsiTheme="majorBidi" w:cstheme="majorBidi"/>
          <w:sz w:val="32"/>
          <w:szCs w:val="32"/>
        </w:rPr>
        <w:t xml:space="preserve"> Sadam Mohamed Fareed</w:t>
      </w:r>
    </w:p>
    <w:p w:rsidR="00E3365C" w:rsidRDefault="00E3365C" w:rsidP="003C5CF4">
      <w:pPr>
        <w:bidi w:val="0"/>
        <w:ind w:left="993"/>
        <w:jc w:val="both"/>
        <w:rPr>
          <w:rFonts w:asciiTheme="majorBidi" w:hAnsiTheme="majorBidi" w:cstheme="majorBidi"/>
          <w:sz w:val="32"/>
          <w:szCs w:val="32"/>
        </w:rPr>
      </w:pPr>
    </w:p>
    <w:p w:rsidR="00471D07" w:rsidRDefault="00E3365C" w:rsidP="003C5CF4">
      <w:pPr>
        <w:bidi w:val="0"/>
        <w:ind w:left="993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T</w:t>
      </w:r>
      <w:r w:rsidRPr="0030624E">
        <w:rPr>
          <w:rFonts w:asciiTheme="majorBidi" w:hAnsiTheme="majorBidi" w:cstheme="majorBidi"/>
          <w:sz w:val="32"/>
          <w:szCs w:val="32"/>
        </w:rPr>
        <w:t>aking care of the learners</w:t>
      </w:r>
      <w:r>
        <w:rPr>
          <w:rFonts w:asciiTheme="majorBidi" w:hAnsiTheme="majorBidi" w:cstheme="majorBidi"/>
          <w:sz w:val="32"/>
          <w:szCs w:val="32"/>
        </w:rPr>
        <w:t xml:space="preserve"> is one of the most important required in the education process in order to gave the learners the </w:t>
      </w:r>
      <w:r w:rsidRPr="00E3365C">
        <w:rPr>
          <w:rFonts w:asciiTheme="majorBidi" w:hAnsiTheme="majorBidi" w:cstheme="majorBidi"/>
          <w:sz w:val="32"/>
          <w:szCs w:val="32"/>
        </w:rPr>
        <w:t>effective</w:t>
      </w:r>
      <w:r>
        <w:rPr>
          <w:rFonts w:asciiTheme="majorBidi" w:hAnsiTheme="majorBidi" w:cstheme="majorBidi"/>
          <w:sz w:val="32"/>
          <w:szCs w:val="32"/>
        </w:rPr>
        <w:t xml:space="preserve"> role in the education process</w:t>
      </w:r>
      <w:r w:rsidR="00E6702B">
        <w:rPr>
          <w:rFonts w:asciiTheme="majorBidi" w:hAnsiTheme="majorBidi" w:cstheme="majorBidi"/>
          <w:sz w:val="32"/>
          <w:szCs w:val="32"/>
        </w:rPr>
        <w:t xml:space="preserve"> through developing the creative brains</w:t>
      </w:r>
      <w:r w:rsidR="00F162AC">
        <w:rPr>
          <w:rFonts w:asciiTheme="majorBidi" w:hAnsiTheme="majorBidi" w:cstheme="majorBidi"/>
          <w:sz w:val="32"/>
          <w:szCs w:val="32"/>
        </w:rPr>
        <w:t>,</w:t>
      </w:r>
      <w:r w:rsidR="00E6702B">
        <w:rPr>
          <w:rFonts w:asciiTheme="majorBidi" w:hAnsiTheme="majorBidi" w:cstheme="majorBidi"/>
          <w:sz w:val="32"/>
          <w:szCs w:val="32"/>
        </w:rPr>
        <w:t xml:space="preserve"> </w:t>
      </w:r>
      <w:r w:rsidR="00F162AC">
        <w:rPr>
          <w:rFonts w:asciiTheme="majorBidi" w:hAnsiTheme="majorBidi" w:cstheme="majorBidi"/>
          <w:sz w:val="32"/>
          <w:szCs w:val="32"/>
        </w:rPr>
        <w:t xml:space="preserve">that brains are apple to resolve the problems . This </w:t>
      </w:r>
      <w:r w:rsidR="00F738C6">
        <w:rPr>
          <w:rFonts w:asciiTheme="majorBidi" w:hAnsiTheme="majorBidi" w:cstheme="majorBidi"/>
          <w:sz w:val="32"/>
          <w:szCs w:val="32"/>
        </w:rPr>
        <w:t xml:space="preserve">happen by using </w:t>
      </w:r>
      <w:r w:rsidR="007247F2">
        <w:rPr>
          <w:rFonts w:asciiTheme="majorBidi" w:hAnsiTheme="majorBidi" w:cstheme="majorBidi"/>
          <w:sz w:val="32"/>
          <w:szCs w:val="32"/>
        </w:rPr>
        <w:t xml:space="preserve">new styles in teaching, one of the new styles is </w:t>
      </w:r>
      <w:r w:rsidR="007247F2" w:rsidRPr="007247F2">
        <w:rPr>
          <w:rFonts w:asciiTheme="majorBidi" w:hAnsiTheme="majorBidi" w:cstheme="majorBidi"/>
          <w:sz w:val="32"/>
          <w:szCs w:val="32"/>
        </w:rPr>
        <w:t xml:space="preserve">mentally storm  </w:t>
      </w:r>
      <w:r w:rsidR="007247F2">
        <w:rPr>
          <w:rFonts w:asciiTheme="majorBidi" w:hAnsiTheme="majorBidi" w:cstheme="majorBidi"/>
          <w:sz w:val="32"/>
          <w:szCs w:val="32"/>
        </w:rPr>
        <w:t>style</w:t>
      </w:r>
      <w:r w:rsidR="00A3515B">
        <w:rPr>
          <w:rFonts w:asciiTheme="majorBidi" w:hAnsiTheme="majorBidi" w:cstheme="majorBidi"/>
          <w:sz w:val="32"/>
          <w:szCs w:val="32"/>
        </w:rPr>
        <w:t>, so this study aimed to</w:t>
      </w:r>
      <w:r w:rsidR="0060025E">
        <w:rPr>
          <w:rFonts w:asciiTheme="majorBidi" w:hAnsiTheme="majorBidi" w:cstheme="majorBidi"/>
          <w:sz w:val="32"/>
          <w:szCs w:val="32"/>
        </w:rPr>
        <w:t xml:space="preserve"> </w:t>
      </w:r>
      <w:r w:rsidR="00D1320C">
        <w:rPr>
          <w:rFonts w:asciiTheme="majorBidi" w:hAnsiTheme="majorBidi" w:cstheme="majorBidi"/>
          <w:sz w:val="32"/>
          <w:szCs w:val="32"/>
        </w:rPr>
        <w:t>:- I</w:t>
      </w:r>
      <w:r w:rsidR="0060025E">
        <w:rPr>
          <w:rFonts w:asciiTheme="majorBidi" w:hAnsiTheme="majorBidi" w:cstheme="majorBidi"/>
          <w:sz w:val="32"/>
          <w:szCs w:val="32"/>
        </w:rPr>
        <w:t>dentify to the effect of</w:t>
      </w:r>
      <w:r w:rsidR="0060025E" w:rsidRPr="00D1320C">
        <w:rPr>
          <w:rFonts w:asciiTheme="majorBidi" w:hAnsiTheme="majorBidi" w:cstheme="majorBidi"/>
          <w:b/>
          <w:bCs/>
          <w:sz w:val="32"/>
          <w:szCs w:val="32"/>
        </w:rPr>
        <w:t xml:space="preserve"> using the mentally storm style</w:t>
      </w:r>
      <w:r w:rsidR="0060025E">
        <w:rPr>
          <w:rFonts w:asciiTheme="majorBidi" w:hAnsiTheme="majorBidi" w:cstheme="majorBidi"/>
          <w:sz w:val="32"/>
          <w:szCs w:val="32"/>
        </w:rPr>
        <w:t xml:space="preserve"> </w:t>
      </w:r>
      <w:r w:rsidR="00CB251F">
        <w:rPr>
          <w:rFonts w:asciiTheme="majorBidi" w:hAnsiTheme="majorBidi" w:cstheme="majorBidi"/>
          <w:sz w:val="32"/>
          <w:szCs w:val="32"/>
        </w:rPr>
        <w:t xml:space="preserve">to develop the performance of the students for some essential skills </w:t>
      </w:r>
      <w:r w:rsidR="00D1320C">
        <w:rPr>
          <w:rFonts w:asciiTheme="majorBidi" w:hAnsiTheme="majorBidi" w:cstheme="majorBidi"/>
          <w:sz w:val="32"/>
          <w:szCs w:val="32"/>
        </w:rPr>
        <w:t xml:space="preserve">in volleyball, and </w:t>
      </w:r>
      <w:r w:rsidR="00D1320C" w:rsidRPr="00C06C69">
        <w:rPr>
          <w:rFonts w:asciiTheme="majorBidi" w:hAnsiTheme="majorBidi" w:cstheme="majorBidi"/>
          <w:b/>
          <w:bCs/>
          <w:sz w:val="32"/>
          <w:szCs w:val="32"/>
        </w:rPr>
        <w:t xml:space="preserve">the style </w:t>
      </w:r>
      <w:r w:rsidR="00C06C69" w:rsidRPr="00C06C69">
        <w:rPr>
          <w:rFonts w:asciiTheme="majorBidi" w:hAnsiTheme="majorBidi" w:cstheme="majorBidi"/>
          <w:b/>
          <w:bCs/>
          <w:sz w:val="32"/>
          <w:szCs w:val="32"/>
        </w:rPr>
        <w:t xml:space="preserve">which </w:t>
      </w:r>
      <w:r w:rsidR="00D1320C" w:rsidRPr="00C06C69">
        <w:rPr>
          <w:rFonts w:asciiTheme="majorBidi" w:hAnsiTheme="majorBidi" w:cstheme="majorBidi"/>
          <w:b/>
          <w:bCs/>
          <w:sz w:val="32"/>
          <w:szCs w:val="32"/>
        </w:rPr>
        <w:t>is currently used</w:t>
      </w:r>
      <w:r w:rsidR="00D1320C">
        <w:rPr>
          <w:rFonts w:asciiTheme="majorBidi" w:hAnsiTheme="majorBidi" w:cstheme="majorBidi"/>
          <w:sz w:val="32"/>
          <w:szCs w:val="32"/>
        </w:rPr>
        <w:t xml:space="preserve"> in teaching to develop the performance of the students for some essential skills in volleyball</w:t>
      </w:r>
      <w:r w:rsidR="00105D84">
        <w:rPr>
          <w:rFonts w:asciiTheme="majorBidi" w:hAnsiTheme="majorBidi" w:cstheme="majorBidi"/>
          <w:sz w:val="32"/>
          <w:szCs w:val="32"/>
        </w:rPr>
        <w:t>. The researcher used the</w:t>
      </w:r>
      <w:r w:rsidR="00105D84" w:rsidRPr="00105D84">
        <w:t xml:space="preserve"> </w:t>
      </w:r>
      <w:r w:rsidR="00105D84" w:rsidRPr="00105D84">
        <w:rPr>
          <w:rFonts w:asciiTheme="majorBidi" w:hAnsiTheme="majorBidi" w:cstheme="majorBidi"/>
          <w:sz w:val="32"/>
          <w:szCs w:val="32"/>
        </w:rPr>
        <w:t>experimentation method</w:t>
      </w:r>
      <w:r w:rsidR="00E02FF4">
        <w:rPr>
          <w:rFonts w:asciiTheme="majorBidi" w:hAnsiTheme="majorBidi" w:cstheme="majorBidi"/>
          <w:sz w:val="32"/>
          <w:szCs w:val="32"/>
        </w:rPr>
        <w:t xml:space="preserve"> to design </w:t>
      </w:r>
      <w:r w:rsidR="00561F41">
        <w:rPr>
          <w:rFonts w:asciiTheme="majorBidi" w:hAnsiTheme="majorBidi" w:cstheme="majorBidi"/>
          <w:sz w:val="32"/>
          <w:szCs w:val="32"/>
        </w:rPr>
        <w:t xml:space="preserve">the </w:t>
      </w:r>
      <w:r w:rsidR="00561F41" w:rsidRPr="00A1017C">
        <w:rPr>
          <w:rFonts w:asciiTheme="majorBidi" w:hAnsiTheme="majorBidi" w:cstheme="majorBidi"/>
          <w:sz w:val="32"/>
          <w:szCs w:val="32"/>
        </w:rPr>
        <w:t>equivalent</w:t>
      </w:r>
      <w:r w:rsidR="00561F41">
        <w:rPr>
          <w:rFonts w:asciiTheme="majorBidi" w:hAnsiTheme="majorBidi" w:cstheme="majorBidi"/>
          <w:sz w:val="32"/>
          <w:szCs w:val="32"/>
        </w:rPr>
        <w:t xml:space="preserve"> groups </w:t>
      </w:r>
      <w:r w:rsidR="005130EE">
        <w:rPr>
          <w:rFonts w:asciiTheme="majorBidi" w:hAnsiTheme="majorBidi" w:cstheme="majorBidi"/>
          <w:sz w:val="32"/>
          <w:szCs w:val="32"/>
        </w:rPr>
        <w:t xml:space="preserve">which have </w:t>
      </w:r>
      <w:r w:rsidR="005130EE" w:rsidRPr="005130EE">
        <w:rPr>
          <w:rFonts w:asciiTheme="majorBidi" w:hAnsiTheme="majorBidi" w:cstheme="majorBidi"/>
          <w:sz w:val="32"/>
          <w:szCs w:val="32"/>
        </w:rPr>
        <w:t>previously</w:t>
      </w:r>
      <w:r w:rsidR="005130EE">
        <w:rPr>
          <w:rFonts w:asciiTheme="majorBidi" w:hAnsiTheme="majorBidi" w:cstheme="majorBidi"/>
          <w:sz w:val="32"/>
          <w:szCs w:val="32"/>
        </w:rPr>
        <w:t xml:space="preserve"> test and</w:t>
      </w:r>
      <w:r w:rsidR="005E678A">
        <w:rPr>
          <w:rFonts w:asciiTheme="majorBidi" w:hAnsiTheme="majorBidi" w:cstheme="majorBidi"/>
          <w:sz w:val="32"/>
          <w:szCs w:val="32"/>
        </w:rPr>
        <w:t xml:space="preserve"> </w:t>
      </w:r>
      <w:r w:rsidR="005E678A" w:rsidRPr="005E678A">
        <w:rPr>
          <w:rFonts w:asciiTheme="majorBidi" w:hAnsiTheme="majorBidi" w:cstheme="majorBidi"/>
          <w:sz w:val="32"/>
          <w:szCs w:val="32"/>
        </w:rPr>
        <w:t>afterwards</w:t>
      </w:r>
      <w:r w:rsidR="005E678A">
        <w:rPr>
          <w:rFonts w:asciiTheme="majorBidi" w:hAnsiTheme="majorBidi" w:cstheme="majorBidi"/>
          <w:sz w:val="32"/>
          <w:szCs w:val="32"/>
        </w:rPr>
        <w:t xml:space="preserve"> test</w:t>
      </w:r>
      <w:r w:rsidR="00CA636C">
        <w:rPr>
          <w:rFonts w:asciiTheme="majorBidi" w:hAnsiTheme="majorBidi" w:cstheme="majorBidi"/>
          <w:sz w:val="32"/>
          <w:szCs w:val="32"/>
        </w:rPr>
        <w:t xml:space="preserve"> to be </w:t>
      </w:r>
      <w:r w:rsidR="00CA636C" w:rsidRPr="00CA636C">
        <w:rPr>
          <w:rFonts w:asciiTheme="majorBidi" w:hAnsiTheme="majorBidi" w:cstheme="majorBidi"/>
          <w:sz w:val="32"/>
          <w:szCs w:val="32"/>
        </w:rPr>
        <w:t>suitable</w:t>
      </w:r>
      <w:r w:rsidR="00CA636C">
        <w:rPr>
          <w:rFonts w:asciiTheme="majorBidi" w:hAnsiTheme="majorBidi" w:cstheme="majorBidi"/>
          <w:sz w:val="32"/>
          <w:szCs w:val="32"/>
        </w:rPr>
        <w:t xml:space="preserve"> with </w:t>
      </w:r>
      <w:r w:rsidR="001A23F5">
        <w:rPr>
          <w:rFonts w:asciiTheme="majorBidi" w:hAnsiTheme="majorBidi" w:cstheme="majorBidi"/>
          <w:sz w:val="32"/>
          <w:szCs w:val="32"/>
        </w:rPr>
        <w:t xml:space="preserve">the </w:t>
      </w:r>
      <w:r w:rsidR="001A23F5" w:rsidRPr="001A23F5">
        <w:rPr>
          <w:rFonts w:asciiTheme="majorBidi" w:hAnsiTheme="majorBidi" w:cstheme="majorBidi"/>
          <w:sz w:val="32"/>
          <w:szCs w:val="32"/>
        </w:rPr>
        <w:t>Thesis</w:t>
      </w:r>
      <w:r w:rsidR="00471D07">
        <w:rPr>
          <w:rFonts w:asciiTheme="majorBidi" w:hAnsiTheme="majorBidi" w:cstheme="majorBidi"/>
          <w:sz w:val="32"/>
          <w:szCs w:val="32"/>
        </w:rPr>
        <w:t xml:space="preserve"> problem.</w:t>
      </w:r>
    </w:p>
    <w:p w:rsidR="00ED6E20" w:rsidRDefault="00471D07" w:rsidP="003C5CF4">
      <w:pPr>
        <w:autoSpaceDE w:val="0"/>
        <w:autoSpaceDN w:val="0"/>
        <w:bidi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  <w:r w:rsidRPr="00CD2B58">
        <w:rPr>
          <w:rFonts w:asciiTheme="majorBidi" w:hAnsiTheme="majorBidi" w:cstheme="majorBidi"/>
          <w:sz w:val="32"/>
          <w:szCs w:val="32"/>
        </w:rPr>
        <w:t xml:space="preserve">    The Thesis applied on </w:t>
      </w:r>
      <w:r w:rsidR="004A33FE" w:rsidRPr="00CD2B58">
        <w:rPr>
          <w:rFonts w:asciiTheme="majorBidi" w:hAnsiTheme="majorBidi" w:cstheme="majorBidi"/>
          <w:sz w:val="32"/>
          <w:szCs w:val="32"/>
        </w:rPr>
        <w:t xml:space="preserve">randomly  </w:t>
      </w:r>
      <w:r w:rsidR="00527C8D" w:rsidRPr="00CD2B58">
        <w:rPr>
          <w:rFonts w:asciiTheme="majorBidi" w:hAnsiTheme="majorBidi" w:cstheme="majorBidi"/>
          <w:sz w:val="32"/>
          <w:szCs w:val="32"/>
        </w:rPr>
        <w:t>sample</w:t>
      </w:r>
      <w:r w:rsidR="004A33FE" w:rsidRPr="00CD2B58">
        <w:rPr>
          <w:rFonts w:asciiTheme="majorBidi" w:hAnsiTheme="majorBidi" w:cstheme="majorBidi"/>
          <w:sz w:val="32"/>
          <w:szCs w:val="32"/>
        </w:rPr>
        <w:t xml:space="preserve"> from the students of the third stage </w:t>
      </w:r>
      <w:r w:rsidR="00ED6E20" w:rsidRPr="00CD2B58">
        <w:rPr>
          <w:rFonts w:asciiTheme="majorBidi" w:hAnsiTheme="majorBidi" w:cstheme="majorBidi"/>
          <w:sz w:val="32"/>
          <w:szCs w:val="32"/>
        </w:rPr>
        <w:t xml:space="preserve">in the Sports Education college of  </w:t>
      </w:r>
      <w:r w:rsidR="00ED6E20" w:rsidRPr="00CD2B58">
        <w:rPr>
          <w:rFonts w:ascii="Times New Roman" w:hAnsi="Times New Roman" w:cs="Times New Roman"/>
          <w:sz w:val="32"/>
          <w:szCs w:val="32"/>
        </w:rPr>
        <w:t>University of Babylon</w:t>
      </w:r>
      <w:r w:rsidR="00CD2B58" w:rsidRPr="00CD2B58">
        <w:rPr>
          <w:rFonts w:ascii="Times New Roman" w:hAnsi="Times New Roman" w:cs="Times New Roman"/>
          <w:sz w:val="32"/>
          <w:szCs w:val="32"/>
        </w:rPr>
        <w:t xml:space="preserve"> for the </w:t>
      </w:r>
      <w:r w:rsidR="00CD2B58">
        <w:rPr>
          <w:rFonts w:ascii="Times New Roman" w:hAnsi="Times New Roman" w:cs="Times New Roman"/>
          <w:sz w:val="32"/>
          <w:szCs w:val="32"/>
        </w:rPr>
        <w:t xml:space="preserve">study </w:t>
      </w:r>
      <w:r w:rsidR="00CD2B58" w:rsidRPr="00CD2B58">
        <w:rPr>
          <w:rFonts w:ascii="Times New Roman" w:hAnsi="Times New Roman" w:cs="Times New Roman"/>
          <w:sz w:val="32"/>
          <w:szCs w:val="32"/>
        </w:rPr>
        <w:t>year</w:t>
      </w:r>
      <w:r w:rsidR="00CD2B58">
        <w:rPr>
          <w:rFonts w:ascii="Times New Roman" w:hAnsi="Times New Roman" w:cs="Times New Roman"/>
          <w:sz w:val="32"/>
          <w:szCs w:val="32"/>
        </w:rPr>
        <w:t xml:space="preserve"> 2009-2010 , </w:t>
      </w:r>
      <w:r w:rsidR="00CD2B58" w:rsidRPr="00CD2B58">
        <w:rPr>
          <w:rFonts w:ascii="Times New Roman" w:hAnsi="Times New Roman" w:cs="Times New Roman"/>
          <w:sz w:val="32"/>
          <w:szCs w:val="32"/>
        </w:rPr>
        <w:t>consisting of</w:t>
      </w:r>
      <w:r w:rsidR="00CD2B58">
        <w:rPr>
          <w:rFonts w:ascii="Times New Roman" w:hAnsi="Times New Roman" w:cs="Times New Roman"/>
          <w:sz w:val="32"/>
          <w:szCs w:val="32"/>
        </w:rPr>
        <w:t xml:space="preserve"> ( 60 students ) </w:t>
      </w:r>
      <w:r w:rsidR="00CD2B58">
        <w:rPr>
          <w:rFonts w:ascii="Times New Roman" w:hAnsi="Times New Roman" w:cs="Times New Roman"/>
          <w:sz w:val="32"/>
          <w:szCs w:val="32"/>
        </w:rPr>
        <w:lastRenderedPageBreak/>
        <w:t xml:space="preserve">where divided into two groups, </w:t>
      </w:r>
      <w:r w:rsidR="00CD2B58" w:rsidRPr="00A1017C">
        <w:rPr>
          <w:rFonts w:asciiTheme="majorBidi" w:hAnsiTheme="majorBidi" w:cstheme="majorBidi"/>
          <w:sz w:val="32"/>
          <w:szCs w:val="32"/>
        </w:rPr>
        <w:t>experimental</w:t>
      </w:r>
      <w:r w:rsidR="00CD2B58">
        <w:rPr>
          <w:rFonts w:ascii="Times New Roman" w:hAnsi="Times New Roman" w:cs="Times New Roman"/>
          <w:sz w:val="32"/>
          <w:szCs w:val="32"/>
        </w:rPr>
        <w:t xml:space="preserve"> and </w:t>
      </w:r>
      <w:r w:rsidR="00CD2B58" w:rsidRPr="00A1017C">
        <w:rPr>
          <w:rFonts w:asciiTheme="majorBidi" w:hAnsiTheme="majorBidi" w:cstheme="majorBidi"/>
          <w:sz w:val="32"/>
          <w:szCs w:val="32"/>
        </w:rPr>
        <w:t>curb</w:t>
      </w:r>
      <w:r w:rsidR="00CD2B58">
        <w:rPr>
          <w:rFonts w:ascii="Times New Roman" w:hAnsi="Times New Roman" w:cs="Times New Roman"/>
          <w:sz w:val="32"/>
          <w:szCs w:val="32"/>
        </w:rPr>
        <w:t xml:space="preserve"> group,</w:t>
      </w:r>
      <w:r w:rsidR="004862E1">
        <w:rPr>
          <w:rFonts w:ascii="Times New Roman" w:hAnsi="Times New Roman" w:cs="Times New Roman"/>
          <w:sz w:val="32"/>
          <w:szCs w:val="32"/>
        </w:rPr>
        <w:t xml:space="preserve"> each group has ( 30 students ).</w:t>
      </w:r>
    </w:p>
    <w:p w:rsidR="00EE4770" w:rsidRDefault="004862E1" w:rsidP="003C5CF4">
      <w:pPr>
        <w:bidi w:val="0"/>
        <w:ind w:left="993"/>
        <w:jc w:val="both"/>
        <w:rPr>
          <w:rFonts w:asciiTheme="majorBidi" w:hAnsiTheme="majorBidi" w:cstheme="majorBidi"/>
          <w:sz w:val="32"/>
          <w:szCs w:val="32"/>
        </w:rPr>
      </w:pPr>
      <w:r w:rsidRPr="00EE4770">
        <w:rPr>
          <w:rFonts w:ascii="Times New Roman" w:hAnsi="Times New Roman" w:cs="Times New Roman"/>
          <w:sz w:val="32"/>
          <w:szCs w:val="32"/>
        </w:rPr>
        <w:t xml:space="preserve">     The mentally storm style applied on the experimental group, and </w:t>
      </w:r>
      <w:r w:rsidRPr="00EE4770">
        <w:rPr>
          <w:rFonts w:asciiTheme="majorBidi" w:hAnsiTheme="majorBidi" w:cstheme="majorBidi"/>
          <w:sz w:val="32"/>
          <w:szCs w:val="32"/>
        </w:rPr>
        <w:t>the currently style applied on the curb group</w:t>
      </w:r>
      <w:r w:rsidR="007F1191" w:rsidRPr="00EE4770">
        <w:rPr>
          <w:rFonts w:asciiTheme="majorBidi" w:hAnsiTheme="majorBidi" w:cstheme="majorBidi"/>
          <w:sz w:val="32"/>
          <w:szCs w:val="32"/>
        </w:rPr>
        <w:t xml:space="preserve">, that is to develop the technical performance </w:t>
      </w:r>
      <w:r w:rsidR="00744236" w:rsidRPr="00EE4770">
        <w:rPr>
          <w:rFonts w:asciiTheme="majorBidi" w:hAnsiTheme="majorBidi" w:cstheme="majorBidi"/>
          <w:sz w:val="32"/>
          <w:szCs w:val="32"/>
        </w:rPr>
        <w:t>for the skills of the crushing beat and the arrest wall in volleyball.</w:t>
      </w:r>
      <w:r w:rsidR="00545153" w:rsidRPr="00EE4770">
        <w:rPr>
          <w:rFonts w:asciiTheme="majorBidi" w:hAnsiTheme="majorBidi" w:cstheme="majorBidi"/>
          <w:sz w:val="32"/>
          <w:szCs w:val="32"/>
        </w:rPr>
        <w:t xml:space="preserve"> and the two groups had been sympathized and were equivalent by using the variables of the (length, age, weight, smartness, </w:t>
      </w:r>
      <w:r w:rsidR="004567F7" w:rsidRPr="00EE4770">
        <w:rPr>
          <w:rFonts w:asciiTheme="majorBidi" w:hAnsiTheme="majorBidi" w:cstheme="majorBidi"/>
          <w:sz w:val="32"/>
          <w:szCs w:val="32"/>
        </w:rPr>
        <w:t xml:space="preserve">technical </w:t>
      </w:r>
      <w:r w:rsidR="00545153" w:rsidRPr="00EE4770">
        <w:rPr>
          <w:rFonts w:asciiTheme="majorBidi" w:hAnsiTheme="majorBidi" w:cstheme="majorBidi"/>
          <w:sz w:val="32"/>
          <w:szCs w:val="32"/>
        </w:rPr>
        <w:t xml:space="preserve">performance </w:t>
      </w:r>
      <w:r w:rsidR="004567F7" w:rsidRPr="00EE4770">
        <w:rPr>
          <w:rFonts w:asciiTheme="majorBidi" w:hAnsiTheme="majorBidi" w:cstheme="majorBidi"/>
          <w:sz w:val="32"/>
          <w:szCs w:val="32"/>
        </w:rPr>
        <w:t>for the skills of the crushing beat and the arrest wall in volleyball</w:t>
      </w:r>
      <w:r w:rsidR="00545153" w:rsidRPr="00EE4770">
        <w:rPr>
          <w:rFonts w:asciiTheme="majorBidi" w:hAnsiTheme="majorBidi" w:cstheme="majorBidi"/>
          <w:sz w:val="32"/>
          <w:szCs w:val="32"/>
        </w:rPr>
        <w:t>)</w:t>
      </w:r>
      <w:r w:rsidR="0026754F" w:rsidRPr="00EE4770">
        <w:rPr>
          <w:rFonts w:ascii="Times New Roman" w:hAnsi="Times New Roman" w:cs="Times New Roman"/>
          <w:sz w:val="32"/>
          <w:szCs w:val="32"/>
        </w:rPr>
        <w:t xml:space="preserve"> and we did the </w:t>
      </w:r>
      <w:r w:rsidR="0026754F" w:rsidRPr="00EE4770">
        <w:rPr>
          <w:rFonts w:asciiTheme="majorBidi" w:hAnsiTheme="majorBidi" w:cstheme="majorBidi"/>
          <w:sz w:val="32"/>
          <w:szCs w:val="32"/>
        </w:rPr>
        <w:t>previously test</w:t>
      </w:r>
      <w:r w:rsidR="00DE66D4" w:rsidRPr="00EE4770">
        <w:rPr>
          <w:rFonts w:asciiTheme="majorBidi" w:hAnsiTheme="majorBidi" w:cstheme="majorBidi"/>
          <w:sz w:val="32"/>
          <w:szCs w:val="32"/>
        </w:rPr>
        <w:t>s</w:t>
      </w:r>
      <w:r w:rsidR="0026754F" w:rsidRPr="00EE4770">
        <w:rPr>
          <w:rFonts w:asciiTheme="majorBidi" w:hAnsiTheme="majorBidi" w:cstheme="majorBidi"/>
          <w:sz w:val="32"/>
          <w:szCs w:val="32"/>
        </w:rPr>
        <w:t xml:space="preserve"> and afterwards test</w:t>
      </w:r>
      <w:r w:rsidR="00DE66D4" w:rsidRPr="00EE4770">
        <w:rPr>
          <w:rFonts w:asciiTheme="majorBidi" w:hAnsiTheme="majorBidi" w:cstheme="majorBidi"/>
          <w:sz w:val="32"/>
          <w:szCs w:val="32"/>
        </w:rPr>
        <w:t>s</w:t>
      </w:r>
      <w:r w:rsidR="00BE1D26" w:rsidRPr="00EE4770">
        <w:rPr>
          <w:rFonts w:asciiTheme="majorBidi" w:hAnsiTheme="majorBidi" w:cstheme="majorBidi"/>
          <w:sz w:val="32"/>
          <w:szCs w:val="32"/>
        </w:rPr>
        <w:t xml:space="preserve">, after two primary units </w:t>
      </w:r>
      <w:r w:rsidR="00330EC8" w:rsidRPr="00EE4770">
        <w:rPr>
          <w:rFonts w:ascii="Times New Roman" w:hAnsi="Times New Roman" w:cs="Times New Roman"/>
          <w:sz w:val="32"/>
          <w:szCs w:val="32"/>
        </w:rPr>
        <w:t xml:space="preserve">from the teaching </w:t>
      </w:r>
      <w:r w:rsidR="00330EC8" w:rsidRPr="00EE4770">
        <w:rPr>
          <w:rFonts w:asciiTheme="majorBidi" w:hAnsiTheme="majorBidi" w:cstheme="majorBidi"/>
          <w:sz w:val="32"/>
          <w:szCs w:val="32"/>
        </w:rPr>
        <w:t>method</w:t>
      </w:r>
      <w:r w:rsidR="00E600A8" w:rsidRPr="00EE4770">
        <w:rPr>
          <w:rFonts w:asciiTheme="majorBidi" w:hAnsiTheme="majorBidi" w:cstheme="majorBidi"/>
          <w:sz w:val="32"/>
          <w:szCs w:val="32"/>
        </w:rPr>
        <w:t xml:space="preserve"> for this stage, </w:t>
      </w:r>
      <w:r w:rsidR="00E600A8" w:rsidRPr="00EE4770">
        <w:rPr>
          <w:rFonts w:ascii="Times New Roman" w:hAnsi="Times New Roman" w:cs="Times New Roman"/>
          <w:sz w:val="32"/>
          <w:szCs w:val="32"/>
        </w:rPr>
        <w:t xml:space="preserve">each style cost ( 16 ) units in  ( 8 ) weeks </w:t>
      </w:r>
      <w:r w:rsidR="0074285B" w:rsidRPr="00EE4770">
        <w:rPr>
          <w:rFonts w:ascii="Times New Roman" w:hAnsi="Times New Roman" w:cs="Times New Roman"/>
          <w:sz w:val="32"/>
          <w:szCs w:val="32"/>
        </w:rPr>
        <w:t xml:space="preserve">( two units in the week ) to complete this </w:t>
      </w:r>
      <w:r w:rsidR="0074285B" w:rsidRPr="00EE4770">
        <w:rPr>
          <w:rFonts w:asciiTheme="majorBidi" w:hAnsiTheme="majorBidi" w:cstheme="majorBidi"/>
          <w:sz w:val="32"/>
          <w:szCs w:val="32"/>
        </w:rPr>
        <w:t>method</w:t>
      </w:r>
      <w:r w:rsidR="00306211" w:rsidRPr="00EE4770">
        <w:rPr>
          <w:rFonts w:asciiTheme="majorBidi" w:hAnsiTheme="majorBidi" w:cstheme="majorBidi"/>
          <w:sz w:val="32"/>
          <w:szCs w:val="32"/>
        </w:rPr>
        <w:t>, every unit take ( 90 ) minutes</w:t>
      </w:r>
      <w:r w:rsidR="00174523" w:rsidRPr="00EE4770">
        <w:rPr>
          <w:rFonts w:asciiTheme="majorBidi" w:hAnsiTheme="majorBidi" w:cstheme="majorBidi"/>
          <w:sz w:val="32"/>
          <w:szCs w:val="32"/>
        </w:rPr>
        <w:t xml:space="preserve">. When the </w:t>
      </w:r>
      <w:r w:rsidR="00174523" w:rsidRPr="00EE4770">
        <w:rPr>
          <w:rFonts w:ascii="Times New Roman" w:hAnsi="Times New Roman" w:cs="Times New Roman"/>
          <w:sz w:val="32"/>
          <w:szCs w:val="32"/>
        </w:rPr>
        <w:t xml:space="preserve">teaching </w:t>
      </w:r>
      <w:r w:rsidR="00174523" w:rsidRPr="00EE4770">
        <w:rPr>
          <w:rFonts w:asciiTheme="majorBidi" w:hAnsiTheme="majorBidi" w:cstheme="majorBidi"/>
          <w:sz w:val="32"/>
          <w:szCs w:val="32"/>
        </w:rPr>
        <w:t>method</w:t>
      </w:r>
      <w:r w:rsidR="0074285B" w:rsidRPr="00EE4770">
        <w:rPr>
          <w:rFonts w:ascii="Times New Roman" w:hAnsi="Times New Roman" w:cs="Times New Roman"/>
          <w:sz w:val="32"/>
          <w:szCs w:val="32"/>
        </w:rPr>
        <w:t xml:space="preserve"> </w:t>
      </w:r>
      <w:r w:rsidR="00174523" w:rsidRPr="00EE4770">
        <w:rPr>
          <w:rFonts w:ascii="Times New Roman" w:hAnsi="Times New Roman" w:cs="Times New Roman"/>
          <w:sz w:val="32"/>
          <w:szCs w:val="32"/>
        </w:rPr>
        <w:t xml:space="preserve">completed we did the </w:t>
      </w:r>
      <w:r w:rsidR="00174523" w:rsidRPr="00EE4770">
        <w:rPr>
          <w:rFonts w:asciiTheme="majorBidi" w:hAnsiTheme="majorBidi" w:cstheme="majorBidi"/>
          <w:sz w:val="32"/>
          <w:szCs w:val="32"/>
        </w:rPr>
        <w:t xml:space="preserve">previously tests and afterwards tests. The most important used tools to get the results are ( </w:t>
      </w:r>
      <w:r w:rsidR="00B61F7E" w:rsidRPr="00EE4770">
        <w:rPr>
          <w:rFonts w:ascii="Times New Roman" w:hAnsi="Times New Roman" w:cs="Times New Roman"/>
          <w:sz w:val="32"/>
          <w:szCs w:val="32"/>
        </w:rPr>
        <w:t>the percentage</w:t>
      </w:r>
      <w:r w:rsidR="00BB6641" w:rsidRPr="00EE4770">
        <w:rPr>
          <w:rFonts w:ascii="Times New Roman" w:hAnsi="Times New Roman" w:cs="Times New Roman"/>
          <w:sz w:val="32"/>
          <w:szCs w:val="32"/>
        </w:rPr>
        <w:t xml:space="preserve">, </w:t>
      </w:r>
      <w:r w:rsidR="001572CC" w:rsidRPr="00EE4770">
        <w:rPr>
          <w:rFonts w:ascii="Times New Roman" w:hAnsi="Times New Roman" w:cs="Times New Roman"/>
          <w:sz w:val="32"/>
          <w:szCs w:val="32"/>
        </w:rPr>
        <w:t>the relativity importance</w:t>
      </w:r>
      <w:r w:rsidR="00BB6641" w:rsidRPr="00EE4770">
        <w:rPr>
          <w:rFonts w:ascii="Times New Roman" w:hAnsi="Times New Roman" w:cs="Times New Roman"/>
          <w:sz w:val="32"/>
          <w:szCs w:val="32"/>
        </w:rPr>
        <w:t>,</w:t>
      </w:r>
      <w:r w:rsidR="009E3D75" w:rsidRPr="009E3D75">
        <w:t xml:space="preserve"> </w:t>
      </w:r>
      <w:r w:rsidR="009E3D75" w:rsidRPr="00EE4770">
        <w:rPr>
          <w:rFonts w:ascii="Times New Roman" w:hAnsi="Times New Roman" w:cs="Times New Roman"/>
          <w:sz w:val="32"/>
          <w:szCs w:val="32"/>
        </w:rPr>
        <w:t>normative</w:t>
      </w:r>
      <w:r w:rsidR="00BB6641" w:rsidRPr="00EE4770">
        <w:rPr>
          <w:rFonts w:ascii="Times New Roman" w:hAnsi="Times New Roman" w:cs="Times New Roman"/>
          <w:sz w:val="32"/>
          <w:szCs w:val="32"/>
        </w:rPr>
        <w:t xml:space="preserve"> </w:t>
      </w:r>
      <w:r w:rsidR="009E3D75" w:rsidRPr="00EE4770">
        <w:rPr>
          <w:rFonts w:ascii="Times New Roman" w:hAnsi="Times New Roman" w:cs="Times New Roman"/>
          <w:sz w:val="32"/>
          <w:szCs w:val="32"/>
        </w:rPr>
        <w:t>poise,</w:t>
      </w:r>
      <w:r w:rsidR="00626A11" w:rsidRPr="00626A11">
        <w:t xml:space="preserve"> </w:t>
      </w:r>
      <w:r w:rsidR="00626A11" w:rsidRPr="00EE4770">
        <w:rPr>
          <w:rFonts w:ascii="Times New Roman" w:hAnsi="Times New Roman" w:cs="Times New Roman"/>
          <w:sz w:val="32"/>
          <w:szCs w:val="32"/>
        </w:rPr>
        <w:t>arithmetic mean</w:t>
      </w:r>
      <w:r w:rsidR="002964FC" w:rsidRPr="00EE4770">
        <w:rPr>
          <w:rFonts w:ascii="Times New Roman" w:hAnsi="Times New Roman" w:cs="Times New Roman"/>
          <w:sz w:val="32"/>
          <w:szCs w:val="32"/>
        </w:rPr>
        <w:t>, intermediary,</w:t>
      </w:r>
      <w:r w:rsidR="00DB06A5" w:rsidRPr="00EE4770">
        <w:rPr>
          <w:rFonts w:ascii="Times New Roman" w:hAnsi="Times New Roman" w:cs="Times New Roman"/>
          <w:sz w:val="32"/>
          <w:szCs w:val="32"/>
        </w:rPr>
        <w:t xml:space="preserve"> simple correlation</w:t>
      </w:r>
      <w:r w:rsidR="002964FC" w:rsidRPr="00EE4770">
        <w:rPr>
          <w:rFonts w:ascii="Times New Roman" w:hAnsi="Times New Roman" w:cs="Times New Roman"/>
          <w:sz w:val="32"/>
          <w:szCs w:val="32"/>
        </w:rPr>
        <w:t xml:space="preserve"> coefficient</w:t>
      </w:r>
      <w:r w:rsidR="000019E9">
        <w:rPr>
          <w:rFonts w:ascii="Times New Roman" w:hAnsi="Times New Roman" w:cs="Times New Roman"/>
          <w:sz w:val="32"/>
          <w:szCs w:val="32"/>
        </w:rPr>
        <w:t xml:space="preserve"> Berson</w:t>
      </w:r>
      <w:r w:rsidR="00655223" w:rsidRPr="00EE4770">
        <w:rPr>
          <w:rFonts w:ascii="Times New Roman" w:hAnsi="Times New Roman" w:cs="Times New Roman"/>
          <w:sz w:val="32"/>
          <w:szCs w:val="32"/>
        </w:rPr>
        <w:t>, the torsion coefficient</w:t>
      </w:r>
      <w:r w:rsidR="00C9129D" w:rsidRPr="00EE4770">
        <w:rPr>
          <w:rFonts w:ascii="Times New Roman" w:hAnsi="Times New Roman" w:cs="Times New Roman"/>
          <w:sz w:val="32"/>
          <w:szCs w:val="32"/>
        </w:rPr>
        <w:t xml:space="preserve">, ( T ) for the movable </w:t>
      </w:r>
      <w:r w:rsidR="007D0BA9" w:rsidRPr="00EE4770">
        <w:rPr>
          <w:rFonts w:ascii="Times New Roman" w:hAnsi="Times New Roman" w:cs="Times New Roman"/>
          <w:sz w:val="32"/>
          <w:szCs w:val="32"/>
        </w:rPr>
        <w:t xml:space="preserve">and correlated </w:t>
      </w:r>
      <w:r w:rsidR="00C9129D" w:rsidRPr="00EE4770">
        <w:rPr>
          <w:rFonts w:ascii="Times New Roman" w:hAnsi="Times New Roman" w:cs="Times New Roman"/>
          <w:sz w:val="32"/>
          <w:szCs w:val="32"/>
        </w:rPr>
        <w:t>measures</w:t>
      </w:r>
      <w:r w:rsidR="00504401" w:rsidRPr="00EE4770">
        <w:rPr>
          <w:rFonts w:ascii="Times New Roman" w:hAnsi="Times New Roman" w:cs="Times New Roman"/>
          <w:sz w:val="32"/>
          <w:szCs w:val="32"/>
        </w:rPr>
        <w:t xml:space="preserve">, </w:t>
      </w:r>
      <w:r w:rsidR="00C82B64" w:rsidRPr="00EE4770">
        <w:rPr>
          <w:rFonts w:ascii="Times New Roman" w:hAnsi="Times New Roman" w:cs="Times New Roman"/>
          <w:sz w:val="32"/>
          <w:szCs w:val="32"/>
        </w:rPr>
        <w:t xml:space="preserve">the </w:t>
      </w:r>
      <w:r w:rsidR="00C82B64" w:rsidRPr="00EE4770">
        <w:rPr>
          <w:rFonts w:asciiTheme="majorBidi" w:hAnsiTheme="majorBidi" w:cstheme="majorBidi"/>
          <w:sz w:val="32"/>
          <w:szCs w:val="32"/>
        </w:rPr>
        <w:t>percentage for development</w:t>
      </w:r>
      <w:r w:rsidR="00B61A84" w:rsidRPr="00EE4770">
        <w:rPr>
          <w:rFonts w:asciiTheme="majorBidi" w:hAnsiTheme="majorBidi" w:cstheme="majorBidi"/>
          <w:sz w:val="32"/>
          <w:szCs w:val="32"/>
        </w:rPr>
        <w:t xml:space="preserve"> </w:t>
      </w:r>
      <w:r w:rsidR="006F6ADD" w:rsidRPr="00EE4770">
        <w:rPr>
          <w:rFonts w:asciiTheme="majorBidi" w:hAnsiTheme="majorBidi" w:cstheme="majorBidi"/>
          <w:sz w:val="32"/>
          <w:szCs w:val="32"/>
        </w:rPr>
        <w:t>) the researcher reached to group of deductions</w:t>
      </w:r>
      <w:r w:rsidR="00EE4770" w:rsidRPr="00EE4770">
        <w:rPr>
          <w:rFonts w:asciiTheme="majorBidi" w:hAnsiTheme="majorBidi" w:cstheme="majorBidi"/>
          <w:sz w:val="32"/>
          <w:szCs w:val="32"/>
        </w:rPr>
        <w:t xml:space="preserve"> and the most important</w:t>
      </w:r>
      <w:r w:rsidR="00EE4770">
        <w:rPr>
          <w:rFonts w:asciiTheme="majorBidi" w:hAnsiTheme="majorBidi" w:cstheme="majorBidi"/>
          <w:sz w:val="32"/>
          <w:szCs w:val="32"/>
        </w:rPr>
        <w:t xml:space="preserve"> </w:t>
      </w:r>
      <w:r w:rsidR="00EE4770" w:rsidRPr="00EE4770">
        <w:rPr>
          <w:rFonts w:asciiTheme="majorBidi" w:hAnsiTheme="majorBidi" w:cstheme="majorBidi"/>
          <w:sz w:val="32"/>
          <w:szCs w:val="32"/>
        </w:rPr>
        <w:t>deductions</w:t>
      </w:r>
      <w:r w:rsidR="00EE4770">
        <w:rPr>
          <w:rFonts w:asciiTheme="majorBidi" w:hAnsiTheme="majorBidi" w:cstheme="majorBidi"/>
          <w:sz w:val="32"/>
          <w:szCs w:val="32"/>
        </w:rPr>
        <w:t xml:space="preserve"> are :-</w:t>
      </w:r>
    </w:p>
    <w:p w:rsidR="00EE4770" w:rsidRDefault="00EE4770" w:rsidP="003C5CF4">
      <w:pPr>
        <w:bidi w:val="0"/>
        <w:ind w:left="993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</w:t>
      </w:r>
      <w:r w:rsidRPr="00EE477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T</w:t>
      </w:r>
      <w:r w:rsidRPr="00EE4770">
        <w:rPr>
          <w:rFonts w:asciiTheme="majorBidi" w:hAnsiTheme="majorBidi" w:cstheme="majorBidi"/>
          <w:sz w:val="32"/>
          <w:szCs w:val="32"/>
        </w:rPr>
        <w:t>he experimental group ( mentally storm style ),exceed the curb group ( normal style ) in developing the artist performance and the accuracy for the skills of the crushing beat and the arrest wall in volleyball.</w:t>
      </w:r>
    </w:p>
    <w:p w:rsidR="00EE4770" w:rsidRDefault="00EE4770" w:rsidP="003C5CF4">
      <w:pPr>
        <w:bidi w:val="0"/>
        <w:ind w:left="993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</w:t>
      </w:r>
      <w:r w:rsidR="00CD0C66">
        <w:rPr>
          <w:rFonts w:asciiTheme="majorBidi" w:hAnsiTheme="majorBidi" w:cstheme="majorBidi"/>
          <w:sz w:val="32"/>
          <w:szCs w:val="32"/>
        </w:rPr>
        <w:t xml:space="preserve">Using the </w:t>
      </w:r>
      <w:r w:rsidR="00CD0C66" w:rsidRPr="00EE4770">
        <w:rPr>
          <w:rFonts w:asciiTheme="majorBidi" w:hAnsiTheme="majorBidi" w:cstheme="majorBidi"/>
          <w:sz w:val="32"/>
          <w:szCs w:val="32"/>
        </w:rPr>
        <w:t>mentally storm style</w:t>
      </w:r>
      <w:r w:rsidR="00CD0C66">
        <w:rPr>
          <w:rFonts w:asciiTheme="majorBidi" w:hAnsiTheme="majorBidi" w:cstheme="majorBidi"/>
          <w:sz w:val="32"/>
          <w:szCs w:val="32"/>
        </w:rPr>
        <w:t xml:space="preserve"> </w:t>
      </w:r>
      <w:r w:rsidR="000108D4" w:rsidRPr="000108D4">
        <w:rPr>
          <w:rFonts w:asciiTheme="majorBidi" w:hAnsiTheme="majorBidi" w:cstheme="majorBidi"/>
          <w:sz w:val="32"/>
          <w:szCs w:val="32"/>
        </w:rPr>
        <w:t>to lead</w:t>
      </w:r>
      <w:r w:rsidR="000108D4">
        <w:rPr>
          <w:rFonts w:asciiTheme="majorBidi" w:hAnsiTheme="majorBidi" w:cstheme="majorBidi"/>
          <w:sz w:val="32"/>
          <w:szCs w:val="32"/>
        </w:rPr>
        <w:t>s</w:t>
      </w:r>
      <w:r w:rsidR="000108D4" w:rsidRPr="000108D4">
        <w:rPr>
          <w:rFonts w:asciiTheme="majorBidi" w:hAnsiTheme="majorBidi" w:cstheme="majorBidi"/>
          <w:sz w:val="32"/>
          <w:szCs w:val="32"/>
        </w:rPr>
        <w:t xml:space="preserve"> to</w:t>
      </w:r>
      <w:r w:rsidR="000108D4">
        <w:rPr>
          <w:rFonts w:asciiTheme="majorBidi" w:hAnsiTheme="majorBidi" w:cstheme="majorBidi"/>
          <w:sz w:val="32"/>
          <w:szCs w:val="32"/>
        </w:rPr>
        <w:t xml:space="preserve"> use tools and equipments</w:t>
      </w:r>
      <w:r w:rsidR="002902D6">
        <w:rPr>
          <w:rFonts w:asciiTheme="majorBidi" w:hAnsiTheme="majorBidi" w:cstheme="majorBidi"/>
          <w:sz w:val="32"/>
          <w:szCs w:val="32"/>
        </w:rPr>
        <w:t xml:space="preserve"> helped the students to develop the </w:t>
      </w:r>
      <w:r w:rsidR="002902D6" w:rsidRPr="00EE4770">
        <w:rPr>
          <w:rFonts w:asciiTheme="majorBidi" w:hAnsiTheme="majorBidi" w:cstheme="majorBidi"/>
          <w:sz w:val="32"/>
          <w:szCs w:val="32"/>
        </w:rPr>
        <w:t>crushing beat</w:t>
      </w:r>
      <w:r w:rsidR="002902D6">
        <w:rPr>
          <w:rFonts w:asciiTheme="majorBidi" w:hAnsiTheme="majorBidi" w:cstheme="majorBidi"/>
          <w:sz w:val="32"/>
          <w:szCs w:val="32"/>
        </w:rPr>
        <w:t xml:space="preserve"> skill.</w:t>
      </w:r>
    </w:p>
    <w:p w:rsidR="00550DC8" w:rsidRDefault="00550DC8" w:rsidP="003C5CF4">
      <w:pPr>
        <w:bidi w:val="0"/>
        <w:ind w:left="993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</w:t>
      </w:r>
    </w:p>
    <w:p w:rsidR="00550DC8" w:rsidRPr="00B331CC" w:rsidRDefault="00550DC8" w:rsidP="003C5CF4">
      <w:pPr>
        <w:bidi w:val="0"/>
        <w:ind w:left="993"/>
        <w:jc w:val="both"/>
        <w:rPr>
          <w:rFonts w:asciiTheme="majorBidi" w:hAnsiTheme="majorBidi" w:cstheme="majorBidi"/>
          <w:sz w:val="32"/>
          <w:szCs w:val="32"/>
        </w:rPr>
      </w:pPr>
      <w:r w:rsidRPr="00B331CC">
        <w:rPr>
          <w:rFonts w:asciiTheme="majorBidi" w:hAnsiTheme="majorBidi" w:cstheme="majorBidi"/>
          <w:sz w:val="32"/>
          <w:szCs w:val="32"/>
        </w:rPr>
        <w:t xml:space="preserve">So the researcher recommends </w:t>
      </w:r>
      <w:r w:rsidR="00B331CC">
        <w:rPr>
          <w:rFonts w:asciiTheme="majorBidi" w:hAnsiTheme="majorBidi" w:cstheme="majorBidi"/>
          <w:sz w:val="32"/>
          <w:szCs w:val="32"/>
        </w:rPr>
        <w:t xml:space="preserve">there is a </w:t>
      </w:r>
      <w:r w:rsidR="00B331CC" w:rsidRPr="00B331CC">
        <w:rPr>
          <w:rFonts w:asciiTheme="majorBidi" w:hAnsiTheme="majorBidi" w:cstheme="majorBidi"/>
          <w:sz w:val="32"/>
          <w:szCs w:val="32"/>
        </w:rPr>
        <w:t>possibility</w:t>
      </w:r>
      <w:r w:rsidR="00B331CC">
        <w:rPr>
          <w:rFonts w:asciiTheme="majorBidi" w:hAnsiTheme="majorBidi" w:cstheme="majorBidi"/>
          <w:sz w:val="32"/>
          <w:szCs w:val="32"/>
        </w:rPr>
        <w:t xml:space="preserve"> to use the </w:t>
      </w:r>
      <w:r w:rsidR="00B331CC" w:rsidRPr="00EE4770">
        <w:rPr>
          <w:rFonts w:asciiTheme="majorBidi" w:hAnsiTheme="majorBidi" w:cstheme="majorBidi"/>
          <w:sz w:val="32"/>
          <w:szCs w:val="32"/>
        </w:rPr>
        <w:t>mentally storm style</w:t>
      </w:r>
      <w:r w:rsidR="00B331CC">
        <w:rPr>
          <w:rFonts w:asciiTheme="majorBidi" w:hAnsiTheme="majorBidi" w:cstheme="majorBidi"/>
          <w:sz w:val="32"/>
          <w:szCs w:val="32"/>
        </w:rPr>
        <w:t xml:space="preserve"> </w:t>
      </w:r>
      <w:r w:rsidR="0087625E">
        <w:rPr>
          <w:rFonts w:asciiTheme="majorBidi" w:hAnsiTheme="majorBidi" w:cstheme="majorBidi"/>
          <w:sz w:val="32"/>
          <w:szCs w:val="32"/>
        </w:rPr>
        <w:t xml:space="preserve">as one of the important styles in teaching the students of Sports Education, </w:t>
      </w:r>
      <w:r w:rsidR="00A75A49">
        <w:rPr>
          <w:rFonts w:asciiTheme="majorBidi" w:hAnsiTheme="majorBidi" w:cstheme="majorBidi"/>
          <w:sz w:val="32"/>
          <w:szCs w:val="32"/>
        </w:rPr>
        <w:t xml:space="preserve">and must take the ideas that the </w:t>
      </w:r>
      <w:r w:rsidR="00A75A49">
        <w:rPr>
          <w:rFonts w:asciiTheme="majorBidi" w:hAnsiTheme="majorBidi" w:cstheme="majorBidi"/>
          <w:sz w:val="32"/>
          <w:szCs w:val="32"/>
        </w:rPr>
        <w:lastRenderedPageBreak/>
        <w:t xml:space="preserve">students are </w:t>
      </w:r>
      <w:r w:rsidR="00A75A49" w:rsidRPr="00A75A49">
        <w:rPr>
          <w:rFonts w:asciiTheme="majorBidi" w:hAnsiTheme="majorBidi" w:cstheme="majorBidi"/>
          <w:sz w:val="32"/>
          <w:szCs w:val="32"/>
        </w:rPr>
        <w:t>introduce</w:t>
      </w:r>
      <w:r w:rsidR="008E69C3">
        <w:rPr>
          <w:rFonts w:asciiTheme="majorBidi" w:hAnsiTheme="majorBidi" w:cstheme="majorBidi"/>
          <w:sz w:val="32"/>
          <w:szCs w:val="32"/>
        </w:rPr>
        <w:t xml:space="preserve"> </w:t>
      </w:r>
      <w:r w:rsidR="00F55138">
        <w:rPr>
          <w:rFonts w:asciiTheme="majorBidi" w:hAnsiTheme="majorBidi" w:cstheme="majorBidi"/>
          <w:sz w:val="32"/>
          <w:szCs w:val="32"/>
        </w:rPr>
        <w:t xml:space="preserve">and to encourage and develop these ideas by using the </w:t>
      </w:r>
      <w:r w:rsidR="00F55138" w:rsidRPr="00EE4770">
        <w:rPr>
          <w:rFonts w:asciiTheme="majorBidi" w:hAnsiTheme="majorBidi" w:cstheme="majorBidi"/>
          <w:sz w:val="32"/>
          <w:szCs w:val="32"/>
        </w:rPr>
        <w:t>mentally storm style</w:t>
      </w:r>
      <w:r w:rsidR="00F55138">
        <w:rPr>
          <w:rFonts w:asciiTheme="majorBidi" w:hAnsiTheme="majorBidi" w:cstheme="majorBidi"/>
          <w:sz w:val="32"/>
          <w:szCs w:val="32"/>
        </w:rPr>
        <w:t>.</w:t>
      </w:r>
      <w:r w:rsidR="00B331CC">
        <w:rPr>
          <w:rFonts w:asciiTheme="majorBidi" w:hAnsiTheme="majorBidi" w:cstheme="majorBidi"/>
          <w:sz w:val="32"/>
          <w:szCs w:val="32"/>
        </w:rPr>
        <w:t xml:space="preserve"> </w:t>
      </w:r>
      <w:r w:rsidRPr="00B331CC">
        <w:rPr>
          <w:rFonts w:asciiTheme="majorBidi" w:hAnsiTheme="majorBidi" w:cstheme="majorBidi"/>
          <w:sz w:val="32"/>
          <w:szCs w:val="32"/>
        </w:rPr>
        <w:t xml:space="preserve"> </w:t>
      </w:r>
    </w:p>
    <w:p w:rsidR="009D5F27" w:rsidRPr="006F6ADD" w:rsidRDefault="009D5F27" w:rsidP="003C5CF4">
      <w:pPr>
        <w:autoSpaceDE w:val="0"/>
        <w:autoSpaceDN w:val="0"/>
        <w:bidi w:val="0"/>
        <w:adjustRightInd w:val="0"/>
        <w:spacing w:after="0" w:line="240" w:lineRule="auto"/>
        <w:ind w:left="993"/>
        <w:jc w:val="both"/>
        <w:rPr>
          <w:rFonts w:asciiTheme="majorBidi" w:hAnsiTheme="majorBidi" w:cstheme="majorBidi"/>
          <w:sz w:val="32"/>
          <w:szCs w:val="32"/>
        </w:rPr>
      </w:pPr>
    </w:p>
    <w:sectPr w:rsidR="009D5F27" w:rsidRPr="006F6ADD" w:rsidSect="00540394">
      <w:headerReference w:type="default" r:id="rId7"/>
      <w:pgSz w:w="11906" w:h="16838"/>
      <w:pgMar w:top="1440" w:right="1080" w:bottom="1440" w:left="1080" w:header="708" w:footer="708" w:gutter="0"/>
      <w:pgNumType w:fmt="upperLetter"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49D" w:rsidRDefault="0085749D" w:rsidP="00540394">
      <w:pPr>
        <w:spacing w:after="0" w:line="240" w:lineRule="auto"/>
      </w:pPr>
      <w:r>
        <w:separator/>
      </w:r>
    </w:p>
  </w:endnote>
  <w:endnote w:type="continuationSeparator" w:id="1">
    <w:p w:rsidR="0085749D" w:rsidRDefault="0085749D" w:rsidP="00540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49D" w:rsidRDefault="0085749D" w:rsidP="00540394">
      <w:pPr>
        <w:spacing w:after="0" w:line="240" w:lineRule="auto"/>
      </w:pPr>
      <w:r>
        <w:separator/>
      </w:r>
    </w:p>
  </w:footnote>
  <w:footnote w:type="continuationSeparator" w:id="1">
    <w:p w:rsidR="0085749D" w:rsidRDefault="0085749D" w:rsidP="00540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58819"/>
      <w:docPartObj>
        <w:docPartGallery w:val="Page Numbers (Top of Page)"/>
        <w:docPartUnique/>
      </w:docPartObj>
    </w:sdtPr>
    <w:sdtContent>
      <w:p w:rsidR="00540394" w:rsidRDefault="00411917">
        <w:pPr>
          <w:pStyle w:val="a4"/>
        </w:pPr>
        <w:fldSimple w:instr=" PAGE   \* MERGEFORMAT ">
          <w:r w:rsidR="00A47980" w:rsidRPr="00A47980">
            <w:rPr>
              <w:rFonts w:cs="Calibri"/>
              <w:noProof/>
              <w:lang w:val="ar-SA"/>
            </w:rPr>
            <w:t>B</w:t>
          </w:r>
        </w:fldSimple>
      </w:p>
    </w:sdtContent>
  </w:sdt>
  <w:p w:rsidR="00540394" w:rsidRDefault="0054039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A0FE9"/>
    <w:multiLevelType w:val="hybridMultilevel"/>
    <w:tmpl w:val="2592CDA8"/>
    <w:lvl w:ilvl="0" w:tplc="0409000F">
      <w:start w:val="1"/>
      <w:numFmt w:val="decimal"/>
      <w:lvlText w:val="%1."/>
      <w:lvlJc w:val="left"/>
      <w:pPr>
        <w:ind w:left="1430" w:hanging="360"/>
      </w:p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365C"/>
    <w:rsid w:val="000019E9"/>
    <w:rsid w:val="000108D4"/>
    <w:rsid w:val="00105D84"/>
    <w:rsid w:val="001572CC"/>
    <w:rsid w:val="00174523"/>
    <w:rsid w:val="001A23F5"/>
    <w:rsid w:val="0026754F"/>
    <w:rsid w:val="002902D6"/>
    <w:rsid w:val="002964FC"/>
    <w:rsid w:val="002F37C7"/>
    <w:rsid w:val="00306211"/>
    <w:rsid w:val="00330EC8"/>
    <w:rsid w:val="00352642"/>
    <w:rsid w:val="003C5CF4"/>
    <w:rsid w:val="00405965"/>
    <w:rsid w:val="00411917"/>
    <w:rsid w:val="004567F7"/>
    <w:rsid w:val="00471D07"/>
    <w:rsid w:val="004862E1"/>
    <w:rsid w:val="004A33FE"/>
    <w:rsid w:val="004F2739"/>
    <w:rsid w:val="00504401"/>
    <w:rsid w:val="005130EE"/>
    <w:rsid w:val="00527C8D"/>
    <w:rsid w:val="00540394"/>
    <w:rsid w:val="00545153"/>
    <w:rsid w:val="00550DC8"/>
    <w:rsid w:val="00561F41"/>
    <w:rsid w:val="005941A7"/>
    <w:rsid w:val="005A2DA1"/>
    <w:rsid w:val="005E678A"/>
    <w:rsid w:val="0060025E"/>
    <w:rsid w:val="00626A11"/>
    <w:rsid w:val="00655223"/>
    <w:rsid w:val="006F6ADD"/>
    <w:rsid w:val="00700DB3"/>
    <w:rsid w:val="007247F2"/>
    <w:rsid w:val="0074285B"/>
    <w:rsid w:val="00744236"/>
    <w:rsid w:val="007D0BA9"/>
    <w:rsid w:val="007F1191"/>
    <w:rsid w:val="0085749D"/>
    <w:rsid w:val="0087625E"/>
    <w:rsid w:val="008E69C3"/>
    <w:rsid w:val="009D5F27"/>
    <w:rsid w:val="009D7FBD"/>
    <w:rsid w:val="009E3D75"/>
    <w:rsid w:val="00A3515B"/>
    <w:rsid w:val="00A47980"/>
    <w:rsid w:val="00A75A49"/>
    <w:rsid w:val="00B331CC"/>
    <w:rsid w:val="00B61A84"/>
    <w:rsid w:val="00B61F7E"/>
    <w:rsid w:val="00BB6641"/>
    <w:rsid w:val="00BE1D26"/>
    <w:rsid w:val="00C06C69"/>
    <w:rsid w:val="00C10EB7"/>
    <w:rsid w:val="00C82B64"/>
    <w:rsid w:val="00C9129D"/>
    <w:rsid w:val="00CA636C"/>
    <w:rsid w:val="00CB251F"/>
    <w:rsid w:val="00CB2B88"/>
    <w:rsid w:val="00CD0C66"/>
    <w:rsid w:val="00CD2B58"/>
    <w:rsid w:val="00D1320C"/>
    <w:rsid w:val="00DB06A5"/>
    <w:rsid w:val="00DE66D4"/>
    <w:rsid w:val="00DF0D32"/>
    <w:rsid w:val="00E02FF4"/>
    <w:rsid w:val="00E3365C"/>
    <w:rsid w:val="00E600A8"/>
    <w:rsid w:val="00E6702B"/>
    <w:rsid w:val="00ED6E20"/>
    <w:rsid w:val="00EE4770"/>
    <w:rsid w:val="00F162AC"/>
    <w:rsid w:val="00F55138"/>
    <w:rsid w:val="00F738C6"/>
    <w:rsid w:val="00FE6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96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770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403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40394"/>
  </w:style>
  <w:style w:type="paragraph" w:styleId="a5">
    <w:name w:val="footer"/>
    <w:basedOn w:val="a"/>
    <w:link w:val="Char0"/>
    <w:uiPriority w:val="99"/>
    <w:semiHidden/>
    <w:unhideWhenUsed/>
    <w:rsid w:val="005403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540394"/>
  </w:style>
  <w:style w:type="paragraph" w:styleId="a6">
    <w:name w:val="Balloon Text"/>
    <w:basedOn w:val="a"/>
    <w:link w:val="Char1"/>
    <w:uiPriority w:val="99"/>
    <w:semiHidden/>
    <w:unhideWhenUsed/>
    <w:rsid w:val="00A47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A479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2009</Company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ALHAMMAMI</dc:creator>
  <cp:keywords/>
  <dc:description/>
  <cp:lastModifiedBy>Spider</cp:lastModifiedBy>
  <cp:revision>9</cp:revision>
  <cp:lastPrinted>2010-10-05T11:34:00Z</cp:lastPrinted>
  <dcterms:created xsi:type="dcterms:W3CDTF">2010-10-02T19:18:00Z</dcterms:created>
  <dcterms:modified xsi:type="dcterms:W3CDTF">2010-10-05T11:34:00Z</dcterms:modified>
</cp:coreProperties>
</file>